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460" w:type="dxa"/>
        <w:tblLook w:val="04A0" w:firstRow="1" w:lastRow="0" w:firstColumn="1" w:lastColumn="0" w:noHBand="0" w:noVBand="1"/>
      </w:tblPr>
      <w:tblGrid>
        <w:gridCol w:w="5880"/>
        <w:gridCol w:w="1580"/>
      </w:tblGrid>
      <w:tr w:rsidR="00B37BF4" w:rsidRPr="00B37BF4" w:rsidTr="00B37BF4">
        <w:trPr>
          <w:trHeight w:val="276"/>
        </w:trPr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BF4" w:rsidRPr="00B37BF4" w:rsidRDefault="00B37BF4" w:rsidP="00B37B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7BF4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ОТЧЁТ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BF4" w:rsidRPr="00B37BF4" w:rsidRDefault="00B37BF4" w:rsidP="00B37B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BF4" w:rsidRPr="00B37BF4" w:rsidTr="00B37BF4">
        <w:trPr>
          <w:trHeight w:val="276"/>
        </w:trPr>
        <w:tc>
          <w:tcPr>
            <w:tcW w:w="7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BF4" w:rsidRPr="00B37BF4" w:rsidRDefault="00B37BF4" w:rsidP="00B37B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7BF4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Об оказанных услугах и выполненных работах</w:t>
            </w:r>
          </w:p>
        </w:tc>
      </w:tr>
      <w:tr w:rsidR="00B37BF4" w:rsidRPr="00B37BF4" w:rsidTr="00B37BF4">
        <w:trPr>
          <w:trHeight w:val="276"/>
        </w:trPr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BF4" w:rsidRPr="00B37BF4" w:rsidRDefault="00B37BF4" w:rsidP="00B37B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7BF4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ООО "УЖК "ПРИОРИТЕТ"  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BF4" w:rsidRPr="00B37BF4" w:rsidRDefault="00B37BF4" w:rsidP="00B37B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BF4" w:rsidRPr="00B37BF4" w:rsidTr="00B37BF4">
        <w:trPr>
          <w:trHeight w:val="276"/>
        </w:trPr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BF4" w:rsidRPr="00B37BF4" w:rsidRDefault="00B37BF4" w:rsidP="00B37B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7BF4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За 2022 год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BF4" w:rsidRPr="00B37BF4" w:rsidRDefault="00B37BF4" w:rsidP="00B37B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7BF4" w:rsidRPr="00B37BF4" w:rsidTr="00B37BF4">
        <w:trPr>
          <w:trHeight w:val="276"/>
        </w:trPr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BF4" w:rsidRPr="00B37BF4" w:rsidRDefault="00B37BF4" w:rsidP="00B37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BF4" w:rsidRPr="00B37BF4" w:rsidRDefault="00B37BF4" w:rsidP="00B37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7BF4" w:rsidRPr="00B37BF4" w:rsidTr="00B37BF4">
        <w:trPr>
          <w:trHeight w:val="276"/>
        </w:trPr>
        <w:tc>
          <w:tcPr>
            <w:tcW w:w="58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37BF4" w:rsidRPr="00B37BF4" w:rsidRDefault="00B37BF4" w:rsidP="00B37BF4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</w:pPr>
            <w:r w:rsidRPr="00B37BF4"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  <w:t>Ленина 60а</w:t>
            </w:r>
          </w:p>
        </w:tc>
        <w:tc>
          <w:tcPr>
            <w:tcW w:w="15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B37BF4" w:rsidRPr="00B37BF4" w:rsidRDefault="00B37BF4" w:rsidP="00B37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80"/>
                <w:lang w:eastAsia="ru-RU"/>
              </w:rPr>
            </w:pPr>
            <w:r w:rsidRPr="00B37BF4">
              <w:rPr>
                <w:rFonts w:ascii="Times New Roman" w:eastAsia="Times New Roman" w:hAnsi="Times New Roman" w:cs="Times New Roman"/>
                <w:color w:val="008080"/>
                <w:lang w:eastAsia="ru-RU"/>
              </w:rPr>
              <w:t> </w:t>
            </w:r>
          </w:p>
        </w:tc>
      </w:tr>
      <w:tr w:rsidR="00B37BF4" w:rsidRPr="00B37BF4" w:rsidTr="00B37BF4">
        <w:trPr>
          <w:trHeight w:val="276"/>
        </w:trPr>
        <w:tc>
          <w:tcPr>
            <w:tcW w:w="58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37BF4" w:rsidRPr="00B37BF4" w:rsidRDefault="00B37BF4" w:rsidP="00B37B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7BF4">
              <w:rPr>
                <w:rFonts w:ascii="Times New Roman" w:eastAsia="Times New Roman" w:hAnsi="Times New Roman" w:cs="Times New Roman"/>
                <w:lang w:eastAsia="ru-RU"/>
              </w:rPr>
              <w:t>Задолженность на начало года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37BF4" w:rsidRPr="00B37BF4" w:rsidRDefault="00B37BF4" w:rsidP="00B37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7BF4">
              <w:rPr>
                <w:rFonts w:ascii="Times New Roman" w:eastAsia="Times New Roman" w:hAnsi="Times New Roman" w:cs="Times New Roman"/>
                <w:lang w:eastAsia="ru-RU"/>
              </w:rPr>
              <w:t>12270</w:t>
            </w:r>
          </w:p>
        </w:tc>
      </w:tr>
      <w:tr w:rsidR="00B37BF4" w:rsidRPr="00B37BF4" w:rsidTr="00B37BF4">
        <w:trPr>
          <w:trHeight w:val="276"/>
        </w:trPr>
        <w:tc>
          <w:tcPr>
            <w:tcW w:w="58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37BF4" w:rsidRPr="00B37BF4" w:rsidRDefault="00B37BF4" w:rsidP="00B37B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7BF4">
              <w:rPr>
                <w:rFonts w:ascii="Times New Roman" w:eastAsia="Times New Roman" w:hAnsi="Times New Roman" w:cs="Times New Roman"/>
                <w:lang w:eastAsia="ru-RU"/>
              </w:rPr>
              <w:t>Остаток средств на начало года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37BF4" w:rsidRPr="00B37BF4" w:rsidRDefault="00B37BF4" w:rsidP="00B37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7BF4">
              <w:rPr>
                <w:rFonts w:ascii="Times New Roman" w:eastAsia="Times New Roman" w:hAnsi="Times New Roman" w:cs="Times New Roman"/>
                <w:lang w:eastAsia="ru-RU"/>
              </w:rPr>
              <w:t>-23617</w:t>
            </w:r>
          </w:p>
        </w:tc>
      </w:tr>
      <w:tr w:rsidR="00B37BF4" w:rsidRPr="00B37BF4" w:rsidTr="00B37BF4">
        <w:trPr>
          <w:trHeight w:val="276"/>
        </w:trPr>
        <w:tc>
          <w:tcPr>
            <w:tcW w:w="58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37BF4" w:rsidRPr="00B37BF4" w:rsidRDefault="00B37BF4" w:rsidP="00B37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37B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1. Доходы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37BF4" w:rsidRPr="00B37BF4" w:rsidRDefault="00B37BF4" w:rsidP="00B37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7BF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37BF4" w:rsidRPr="00B37BF4" w:rsidTr="00B37BF4">
        <w:trPr>
          <w:trHeight w:val="276"/>
        </w:trPr>
        <w:tc>
          <w:tcPr>
            <w:tcW w:w="58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37BF4" w:rsidRPr="00B37BF4" w:rsidRDefault="00B37BF4" w:rsidP="00B37B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7BF4">
              <w:rPr>
                <w:rFonts w:ascii="Times New Roman" w:eastAsia="Times New Roman" w:hAnsi="Times New Roman" w:cs="Times New Roman"/>
                <w:lang w:eastAsia="ru-RU"/>
              </w:rPr>
              <w:t>Начислено по тарифу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37BF4" w:rsidRPr="00B37BF4" w:rsidRDefault="00B37BF4" w:rsidP="00B37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7BF4">
              <w:rPr>
                <w:rFonts w:ascii="Times New Roman" w:eastAsia="Times New Roman" w:hAnsi="Times New Roman" w:cs="Times New Roman"/>
                <w:lang w:eastAsia="ru-RU"/>
              </w:rPr>
              <w:t>101946</w:t>
            </w:r>
          </w:p>
        </w:tc>
      </w:tr>
      <w:tr w:rsidR="00B37BF4" w:rsidRPr="00B37BF4" w:rsidTr="00B37BF4">
        <w:trPr>
          <w:trHeight w:val="276"/>
        </w:trPr>
        <w:tc>
          <w:tcPr>
            <w:tcW w:w="58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37BF4" w:rsidRPr="00B37BF4" w:rsidRDefault="00B37BF4" w:rsidP="00B37B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7BF4">
              <w:rPr>
                <w:rFonts w:ascii="Times New Roman" w:eastAsia="Times New Roman" w:hAnsi="Times New Roman" w:cs="Times New Roman"/>
                <w:lang w:eastAsia="ru-RU"/>
              </w:rPr>
              <w:t>Фактически оплачено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37BF4" w:rsidRPr="00B37BF4" w:rsidRDefault="00B37BF4" w:rsidP="00B37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7BF4">
              <w:rPr>
                <w:rFonts w:ascii="Times New Roman" w:eastAsia="Times New Roman" w:hAnsi="Times New Roman" w:cs="Times New Roman"/>
                <w:lang w:eastAsia="ru-RU"/>
              </w:rPr>
              <w:t>93107</w:t>
            </w:r>
          </w:p>
        </w:tc>
      </w:tr>
      <w:tr w:rsidR="00B37BF4" w:rsidRPr="00B37BF4" w:rsidTr="00B37BF4">
        <w:trPr>
          <w:trHeight w:val="276"/>
        </w:trPr>
        <w:tc>
          <w:tcPr>
            <w:tcW w:w="58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37BF4" w:rsidRPr="00B37BF4" w:rsidRDefault="00B37BF4" w:rsidP="00B37B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7BF4">
              <w:rPr>
                <w:rFonts w:ascii="Times New Roman" w:eastAsia="Times New Roman" w:hAnsi="Times New Roman" w:cs="Times New Roman"/>
                <w:lang w:eastAsia="ru-RU"/>
              </w:rPr>
              <w:t>Задолженность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37BF4" w:rsidRPr="00B37BF4" w:rsidRDefault="00B37BF4" w:rsidP="00B37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7BF4">
              <w:rPr>
                <w:rFonts w:ascii="Times New Roman" w:eastAsia="Times New Roman" w:hAnsi="Times New Roman" w:cs="Times New Roman"/>
                <w:lang w:eastAsia="ru-RU"/>
              </w:rPr>
              <w:t>21109</w:t>
            </w:r>
          </w:p>
        </w:tc>
      </w:tr>
      <w:tr w:rsidR="00B37BF4" w:rsidRPr="00B37BF4" w:rsidTr="00B37BF4">
        <w:trPr>
          <w:trHeight w:val="276"/>
        </w:trPr>
        <w:tc>
          <w:tcPr>
            <w:tcW w:w="58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37BF4" w:rsidRPr="00B37BF4" w:rsidRDefault="00B37BF4" w:rsidP="00B37B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7BF4">
              <w:rPr>
                <w:rFonts w:ascii="Times New Roman" w:eastAsia="Times New Roman" w:hAnsi="Times New Roman" w:cs="Times New Roman"/>
                <w:lang w:eastAsia="ru-RU"/>
              </w:rPr>
              <w:t>% оплаты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37BF4" w:rsidRPr="00B37BF4" w:rsidRDefault="00B37BF4" w:rsidP="00B37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7BF4">
              <w:rPr>
                <w:rFonts w:ascii="Times New Roman" w:eastAsia="Times New Roman" w:hAnsi="Times New Roman" w:cs="Times New Roman"/>
                <w:lang w:eastAsia="ru-RU"/>
              </w:rPr>
              <w:t>91%</w:t>
            </w:r>
          </w:p>
        </w:tc>
      </w:tr>
      <w:tr w:rsidR="00B37BF4" w:rsidRPr="00B37BF4" w:rsidTr="00B37BF4">
        <w:trPr>
          <w:trHeight w:val="276"/>
        </w:trPr>
        <w:tc>
          <w:tcPr>
            <w:tcW w:w="58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37BF4" w:rsidRPr="00B37BF4" w:rsidRDefault="00B37BF4" w:rsidP="00B37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37B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2. Расходы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B37BF4" w:rsidRPr="00B37BF4" w:rsidRDefault="00B37BF4" w:rsidP="00B37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37B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102416</w:t>
            </w:r>
          </w:p>
        </w:tc>
      </w:tr>
      <w:tr w:rsidR="00B37BF4" w:rsidRPr="00B37BF4" w:rsidTr="00B37BF4">
        <w:trPr>
          <w:trHeight w:val="276"/>
        </w:trPr>
        <w:tc>
          <w:tcPr>
            <w:tcW w:w="58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37BF4" w:rsidRPr="00B37BF4" w:rsidRDefault="00B37BF4" w:rsidP="00B37B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7BF4">
              <w:rPr>
                <w:rFonts w:ascii="Times New Roman" w:eastAsia="Times New Roman" w:hAnsi="Times New Roman" w:cs="Times New Roman"/>
                <w:lang w:eastAsia="ru-RU"/>
              </w:rPr>
              <w:t>_ОДН водоснабжение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37BF4" w:rsidRPr="00B37BF4" w:rsidRDefault="00B37BF4" w:rsidP="00B37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7BF4">
              <w:rPr>
                <w:rFonts w:ascii="Times New Roman" w:eastAsia="Times New Roman" w:hAnsi="Times New Roman" w:cs="Times New Roman"/>
                <w:lang w:eastAsia="ru-RU"/>
              </w:rPr>
              <w:t>1038</w:t>
            </w:r>
          </w:p>
        </w:tc>
      </w:tr>
      <w:tr w:rsidR="00B37BF4" w:rsidRPr="00B37BF4" w:rsidTr="00B37BF4">
        <w:trPr>
          <w:trHeight w:val="276"/>
        </w:trPr>
        <w:tc>
          <w:tcPr>
            <w:tcW w:w="58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37BF4" w:rsidRPr="00B37BF4" w:rsidRDefault="00B37BF4" w:rsidP="00B37B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7BF4">
              <w:rPr>
                <w:rFonts w:ascii="Times New Roman" w:eastAsia="Times New Roman" w:hAnsi="Times New Roman" w:cs="Times New Roman"/>
                <w:lang w:eastAsia="ru-RU"/>
              </w:rPr>
              <w:t>_ОДН электроснабжение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37BF4" w:rsidRPr="00B37BF4" w:rsidRDefault="00B37BF4" w:rsidP="00B37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7BF4">
              <w:rPr>
                <w:rFonts w:ascii="Times New Roman" w:eastAsia="Times New Roman" w:hAnsi="Times New Roman" w:cs="Times New Roman"/>
                <w:lang w:eastAsia="ru-RU"/>
              </w:rPr>
              <w:t>2802</w:t>
            </w:r>
          </w:p>
        </w:tc>
      </w:tr>
      <w:tr w:rsidR="00B37BF4" w:rsidRPr="00B37BF4" w:rsidTr="00B37BF4">
        <w:trPr>
          <w:trHeight w:val="276"/>
        </w:trPr>
        <w:tc>
          <w:tcPr>
            <w:tcW w:w="58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37BF4" w:rsidRPr="00B37BF4" w:rsidRDefault="00B37BF4" w:rsidP="00B37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37B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Управление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37BF4" w:rsidRPr="00B37BF4" w:rsidRDefault="00B37BF4" w:rsidP="00B37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7BF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37BF4" w:rsidRPr="00B37BF4" w:rsidTr="00B37BF4">
        <w:trPr>
          <w:trHeight w:val="276"/>
        </w:trPr>
        <w:tc>
          <w:tcPr>
            <w:tcW w:w="58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37BF4" w:rsidRPr="00B37BF4" w:rsidRDefault="00B37BF4" w:rsidP="00B37B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7BF4">
              <w:rPr>
                <w:rFonts w:ascii="Times New Roman" w:eastAsia="Times New Roman" w:hAnsi="Times New Roman" w:cs="Times New Roman"/>
                <w:lang w:eastAsia="ru-RU"/>
              </w:rPr>
              <w:t>_Услуги по сбору платежей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37BF4" w:rsidRPr="00B37BF4" w:rsidRDefault="00B37BF4" w:rsidP="00B37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7BF4">
              <w:rPr>
                <w:rFonts w:ascii="Times New Roman" w:eastAsia="Times New Roman" w:hAnsi="Times New Roman" w:cs="Times New Roman"/>
                <w:lang w:eastAsia="ru-RU"/>
              </w:rPr>
              <w:t>1920</w:t>
            </w:r>
          </w:p>
        </w:tc>
      </w:tr>
      <w:tr w:rsidR="00B37BF4" w:rsidRPr="00B37BF4" w:rsidTr="00B37BF4">
        <w:trPr>
          <w:trHeight w:val="276"/>
        </w:trPr>
        <w:tc>
          <w:tcPr>
            <w:tcW w:w="58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37BF4" w:rsidRPr="00B37BF4" w:rsidRDefault="00B37BF4" w:rsidP="00B37B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7BF4">
              <w:rPr>
                <w:rFonts w:ascii="Times New Roman" w:eastAsia="Times New Roman" w:hAnsi="Times New Roman" w:cs="Times New Roman"/>
                <w:lang w:eastAsia="ru-RU"/>
              </w:rPr>
              <w:t>_Услуги по управлению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37BF4" w:rsidRPr="00B37BF4" w:rsidRDefault="00B37BF4" w:rsidP="00B37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7BF4">
              <w:rPr>
                <w:rFonts w:ascii="Times New Roman" w:eastAsia="Times New Roman" w:hAnsi="Times New Roman" w:cs="Times New Roman"/>
                <w:lang w:eastAsia="ru-RU"/>
              </w:rPr>
              <w:t>28144</w:t>
            </w:r>
          </w:p>
        </w:tc>
      </w:tr>
      <w:tr w:rsidR="00B37BF4" w:rsidRPr="00B37BF4" w:rsidTr="00B37BF4">
        <w:trPr>
          <w:trHeight w:val="276"/>
        </w:trPr>
        <w:tc>
          <w:tcPr>
            <w:tcW w:w="58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37BF4" w:rsidRPr="00B37BF4" w:rsidRDefault="00B37BF4" w:rsidP="00B37B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7BF4">
              <w:rPr>
                <w:rFonts w:ascii="Times New Roman" w:eastAsia="Times New Roman" w:hAnsi="Times New Roman" w:cs="Times New Roman"/>
                <w:lang w:eastAsia="ru-RU"/>
              </w:rPr>
              <w:t>Услуги банка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37BF4" w:rsidRPr="00B37BF4" w:rsidRDefault="00B37BF4" w:rsidP="00B37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7BF4">
              <w:rPr>
                <w:rFonts w:ascii="Times New Roman" w:eastAsia="Times New Roman" w:hAnsi="Times New Roman" w:cs="Times New Roman"/>
                <w:lang w:eastAsia="ru-RU"/>
              </w:rPr>
              <w:t xml:space="preserve">440  </w:t>
            </w:r>
          </w:p>
        </w:tc>
      </w:tr>
      <w:tr w:rsidR="00B37BF4" w:rsidRPr="00B37BF4" w:rsidTr="00B37BF4">
        <w:trPr>
          <w:trHeight w:val="276"/>
        </w:trPr>
        <w:tc>
          <w:tcPr>
            <w:tcW w:w="58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37BF4" w:rsidRPr="00B37BF4" w:rsidRDefault="00B37BF4" w:rsidP="00B37B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7BF4">
              <w:rPr>
                <w:rFonts w:ascii="Times New Roman" w:eastAsia="Times New Roman" w:hAnsi="Times New Roman" w:cs="Times New Roman"/>
                <w:lang w:eastAsia="ru-RU"/>
              </w:rPr>
              <w:t>Налог УСН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37BF4" w:rsidRPr="00B37BF4" w:rsidRDefault="00B37BF4" w:rsidP="00B37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7BF4">
              <w:rPr>
                <w:rFonts w:ascii="Times New Roman" w:eastAsia="Times New Roman" w:hAnsi="Times New Roman" w:cs="Times New Roman"/>
                <w:lang w:eastAsia="ru-RU"/>
              </w:rPr>
              <w:t>2904</w:t>
            </w:r>
          </w:p>
        </w:tc>
      </w:tr>
      <w:tr w:rsidR="00B37BF4" w:rsidRPr="00B37BF4" w:rsidTr="00B37BF4">
        <w:trPr>
          <w:trHeight w:val="276"/>
        </w:trPr>
        <w:tc>
          <w:tcPr>
            <w:tcW w:w="58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B37BF4" w:rsidRPr="00B37BF4" w:rsidRDefault="00B37BF4" w:rsidP="00B37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37B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37BF4" w:rsidRPr="00B37BF4" w:rsidRDefault="00B37BF4" w:rsidP="00B37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7BF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37BF4" w:rsidRPr="00B37BF4" w:rsidTr="00B37BF4">
        <w:trPr>
          <w:trHeight w:val="276"/>
        </w:trPr>
        <w:tc>
          <w:tcPr>
            <w:tcW w:w="58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37BF4" w:rsidRPr="00B37BF4" w:rsidRDefault="00B37BF4" w:rsidP="00B37B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7BF4">
              <w:rPr>
                <w:rFonts w:ascii="Times New Roman" w:eastAsia="Times New Roman" w:hAnsi="Times New Roman" w:cs="Times New Roman"/>
                <w:lang w:eastAsia="ru-RU"/>
              </w:rPr>
              <w:t>_Вывоз смета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37BF4" w:rsidRPr="00B37BF4" w:rsidRDefault="00B37BF4" w:rsidP="00B37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7BF4">
              <w:rPr>
                <w:rFonts w:ascii="Times New Roman" w:eastAsia="Times New Roman" w:hAnsi="Times New Roman" w:cs="Times New Roman"/>
                <w:lang w:eastAsia="ru-RU"/>
              </w:rPr>
              <w:t>2983</w:t>
            </w:r>
          </w:p>
        </w:tc>
      </w:tr>
      <w:tr w:rsidR="00B37BF4" w:rsidRPr="00B37BF4" w:rsidTr="00B37BF4">
        <w:trPr>
          <w:trHeight w:val="276"/>
        </w:trPr>
        <w:tc>
          <w:tcPr>
            <w:tcW w:w="58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37BF4" w:rsidRPr="00B37BF4" w:rsidRDefault="00B37BF4" w:rsidP="00B37B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7BF4">
              <w:rPr>
                <w:rFonts w:ascii="Times New Roman" w:eastAsia="Times New Roman" w:hAnsi="Times New Roman" w:cs="Times New Roman"/>
                <w:lang w:eastAsia="ru-RU"/>
              </w:rPr>
              <w:t>_Покос травы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37BF4" w:rsidRPr="00B37BF4" w:rsidRDefault="00B37BF4" w:rsidP="00B37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7BF4">
              <w:rPr>
                <w:rFonts w:ascii="Times New Roman" w:eastAsia="Times New Roman" w:hAnsi="Times New Roman" w:cs="Times New Roman"/>
                <w:lang w:eastAsia="ru-RU"/>
              </w:rPr>
              <w:t>1600</w:t>
            </w:r>
          </w:p>
        </w:tc>
      </w:tr>
      <w:tr w:rsidR="00B37BF4" w:rsidRPr="00B37BF4" w:rsidTr="00B37BF4">
        <w:trPr>
          <w:trHeight w:val="276"/>
        </w:trPr>
        <w:tc>
          <w:tcPr>
            <w:tcW w:w="58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37BF4" w:rsidRPr="00B37BF4" w:rsidRDefault="00B37BF4" w:rsidP="00B37B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7BF4">
              <w:rPr>
                <w:rFonts w:ascii="Times New Roman" w:eastAsia="Times New Roman" w:hAnsi="Times New Roman" w:cs="Times New Roman"/>
                <w:lang w:eastAsia="ru-RU"/>
              </w:rPr>
              <w:t>_Благоустройство дворовой территории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37BF4" w:rsidRPr="00B37BF4" w:rsidRDefault="00B37BF4" w:rsidP="00B37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7BF4">
              <w:rPr>
                <w:rFonts w:ascii="Times New Roman" w:eastAsia="Times New Roman" w:hAnsi="Times New Roman" w:cs="Times New Roman"/>
                <w:lang w:eastAsia="ru-RU"/>
              </w:rPr>
              <w:t>171</w:t>
            </w:r>
          </w:p>
        </w:tc>
      </w:tr>
      <w:tr w:rsidR="00B37BF4" w:rsidRPr="00B37BF4" w:rsidTr="00B37BF4">
        <w:trPr>
          <w:trHeight w:val="276"/>
        </w:trPr>
        <w:tc>
          <w:tcPr>
            <w:tcW w:w="58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37BF4" w:rsidRPr="00B37BF4" w:rsidRDefault="00B37BF4" w:rsidP="00B37B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7BF4">
              <w:rPr>
                <w:rFonts w:ascii="Times New Roman" w:eastAsia="Times New Roman" w:hAnsi="Times New Roman" w:cs="Times New Roman"/>
                <w:lang w:eastAsia="ru-RU"/>
              </w:rPr>
              <w:t xml:space="preserve">_Уборка придомовой территории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37BF4" w:rsidRPr="00B37BF4" w:rsidRDefault="00B37BF4" w:rsidP="00B37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7BF4">
              <w:rPr>
                <w:rFonts w:ascii="Times New Roman" w:eastAsia="Times New Roman" w:hAnsi="Times New Roman" w:cs="Times New Roman"/>
                <w:lang w:eastAsia="ru-RU"/>
              </w:rPr>
              <w:t>29604</w:t>
            </w:r>
          </w:p>
        </w:tc>
      </w:tr>
      <w:tr w:rsidR="00B37BF4" w:rsidRPr="00B37BF4" w:rsidTr="00B37BF4">
        <w:trPr>
          <w:trHeight w:val="276"/>
        </w:trPr>
        <w:tc>
          <w:tcPr>
            <w:tcW w:w="58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37BF4" w:rsidRPr="00B37BF4" w:rsidRDefault="00B37BF4" w:rsidP="00B37B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7BF4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proofErr w:type="spellStart"/>
            <w:r w:rsidRPr="00B37BF4">
              <w:rPr>
                <w:rFonts w:ascii="Times New Roman" w:eastAsia="Times New Roman" w:hAnsi="Times New Roman" w:cs="Times New Roman"/>
                <w:lang w:eastAsia="ru-RU"/>
              </w:rPr>
              <w:t>Эл.обходы</w:t>
            </w:r>
            <w:proofErr w:type="spellEnd"/>
            <w:r w:rsidRPr="00B37BF4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контролёров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37BF4" w:rsidRPr="00B37BF4" w:rsidRDefault="00B37BF4" w:rsidP="00B37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7BF4">
              <w:rPr>
                <w:rFonts w:ascii="Times New Roman" w:eastAsia="Times New Roman" w:hAnsi="Times New Roman" w:cs="Times New Roman"/>
                <w:lang w:eastAsia="ru-RU"/>
              </w:rPr>
              <w:t>497</w:t>
            </w:r>
          </w:p>
        </w:tc>
      </w:tr>
      <w:tr w:rsidR="00B37BF4" w:rsidRPr="00B37BF4" w:rsidTr="00B37BF4">
        <w:trPr>
          <w:trHeight w:val="276"/>
        </w:trPr>
        <w:tc>
          <w:tcPr>
            <w:tcW w:w="58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37BF4" w:rsidRPr="00B37BF4" w:rsidRDefault="00B37BF4" w:rsidP="00B37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37B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Ремонт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37BF4" w:rsidRPr="00B37BF4" w:rsidRDefault="00B37BF4" w:rsidP="00B37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7BF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37BF4" w:rsidRPr="00B37BF4" w:rsidTr="00B37BF4">
        <w:trPr>
          <w:trHeight w:val="276"/>
        </w:trPr>
        <w:tc>
          <w:tcPr>
            <w:tcW w:w="58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37BF4" w:rsidRPr="00B37BF4" w:rsidRDefault="00B37BF4" w:rsidP="00B37B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7BF4">
              <w:rPr>
                <w:rFonts w:ascii="Times New Roman" w:eastAsia="Times New Roman" w:hAnsi="Times New Roman" w:cs="Times New Roman"/>
                <w:lang w:eastAsia="ru-RU"/>
              </w:rPr>
              <w:t>_Аварийно-диспетчерская служба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37BF4" w:rsidRPr="00B37BF4" w:rsidRDefault="00B37BF4" w:rsidP="00B37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7BF4">
              <w:rPr>
                <w:rFonts w:ascii="Times New Roman" w:eastAsia="Times New Roman" w:hAnsi="Times New Roman" w:cs="Times New Roman"/>
                <w:lang w:eastAsia="ru-RU"/>
              </w:rPr>
              <w:t>4260</w:t>
            </w:r>
          </w:p>
        </w:tc>
      </w:tr>
      <w:tr w:rsidR="00B37BF4" w:rsidRPr="00B37BF4" w:rsidTr="00B37BF4">
        <w:trPr>
          <w:trHeight w:val="276"/>
        </w:trPr>
        <w:tc>
          <w:tcPr>
            <w:tcW w:w="58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37BF4" w:rsidRPr="00B37BF4" w:rsidRDefault="00B37BF4" w:rsidP="00B37B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7BF4">
              <w:rPr>
                <w:rFonts w:ascii="Times New Roman" w:eastAsia="Times New Roman" w:hAnsi="Times New Roman" w:cs="Times New Roman"/>
                <w:lang w:eastAsia="ru-RU"/>
              </w:rPr>
              <w:t>_ВДГО (Обслуживание и ремонт газового оборудования)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37BF4" w:rsidRPr="00B37BF4" w:rsidRDefault="00B37BF4" w:rsidP="00B37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7BF4">
              <w:rPr>
                <w:rFonts w:ascii="Times New Roman" w:eastAsia="Times New Roman" w:hAnsi="Times New Roman" w:cs="Times New Roman"/>
                <w:lang w:eastAsia="ru-RU"/>
              </w:rPr>
              <w:t>1540</w:t>
            </w:r>
          </w:p>
        </w:tc>
      </w:tr>
      <w:tr w:rsidR="00B37BF4" w:rsidRPr="00B37BF4" w:rsidTr="00B37BF4">
        <w:trPr>
          <w:trHeight w:val="276"/>
        </w:trPr>
        <w:tc>
          <w:tcPr>
            <w:tcW w:w="58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37BF4" w:rsidRPr="00B37BF4" w:rsidRDefault="00B37BF4" w:rsidP="00B37B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7BF4">
              <w:rPr>
                <w:rFonts w:ascii="Times New Roman" w:eastAsia="Times New Roman" w:hAnsi="Times New Roman" w:cs="Times New Roman"/>
                <w:lang w:eastAsia="ru-RU"/>
              </w:rPr>
              <w:t xml:space="preserve">_Проверка дымоходов и </w:t>
            </w:r>
            <w:proofErr w:type="spellStart"/>
            <w:r w:rsidRPr="00B37BF4">
              <w:rPr>
                <w:rFonts w:ascii="Times New Roman" w:eastAsia="Times New Roman" w:hAnsi="Times New Roman" w:cs="Times New Roman"/>
                <w:lang w:eastAsia="ru-RU"/>
              </w:rPr>
              <w:t>вентканалов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37BF4" w:rsidRPr="00B37BF4" w:rsidRDefault="00B37BF4" w:rsidP="00B37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7BF4">
              <w:rPr>
                <w:rFonts w:ascii="Times New Roman" w:eastAsia="Times New Roman" w:hAnsi="Times New Roman" w:cs="Times New Roman"/>
                <w:lang w:eastAsia="ru-RU"/>
              </w:rPr>
              <w:t>1000</w:t>
            </w:r>
          </w:p>
        </w:tc>
      </w:tr>
      <w:tr w:rsidR="00B37BF4" w:rsidRPr="00B37BF4" w:rsidTr="00B37BF4">
        <w:trPr>
          <w:trHeight w:val="276"/>
        </w:trPr>
        <w:tc>
          <w:tcPr>
            <w:tcW w:w="58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37BF4" w:rsidRPr="00B37BF4" w:rsidRDefault="00B37BF4" w:rsidP="00B37B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7BF4">
              <w:rPr>
                <w:rFonts w:ascii="Times New Roman" w:eastAsia="Times New Roman" w:hAnsi="Times New Roman" w:cs="Times New Roman"/>
                <w:lang w:eastAsia="ru-RU"/>
              </w:rPr>
              <w:t>Производственные затраты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37BF4" w:rsidRPr="00B37BF4" w:rsidRDefault="00B37BF4" w:rsidP="00B37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7BF4">
              <w:rPr>
                <w:rFonts w:ascii="Times New Roman" w:eastAsia="Times New Roman" w:hAnsi="Times New Roman" w:cs="Times New Roman"/>
                <w:lang w:eastAsia="ru-RU"/>
              </w:rPr>
              <w:t>7 818,91</w:t>
            </w:r>
          </w:p>
        </w:tc>
      </w:tr>
      <w:tr w:rsidR="00B37BF4" w:rsidRPr="00B37BF4" w:rsidTr="00B37BF4">
        <w:trPr>
          <w:trHeight w:val="276"/>
        </w:trPr>
        <w:tc>
          <w:tcPr>
            <w:tcW w:w="58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37BF4" w:rsidRPr="00B37BF4" w:rsidRDefault="00B37BF4" w:rsidP="00B37B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7BF4">
              <w:rPr>
                <w:rFonts w:ascii="Times New Roman" w:eastAsia="Times New Roman" w:hAnsi="Times New Roman" w:cs="Times New Roman"/>
                <w:lang w:eastAsia="ru-RU"/>
              </w:rPr>
              <w:t>_Ремонт ворот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37BF4" w:rsidRPr="00B37BF4" w:rsidRDefault="00B37BF4" w:rsidP="00B37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7BF4">
              <w:rPr>
                <w:rFonts w:ascii="Times New Roman" w:eastAsia="Times New Roman" w:hAnsi="Times New Roman" w:cs="Times New Roman"/>
                <w:lang w:eastAsia="ru-RU"/>
              </w:rPr>
              <w:t>6163</w:t>
            </w:r>
          </w:p>
        </w:tc>
      </w:tr>
      <w:tr w:rsidR="00B37BF4" w:rsidRPr="00B37BF4" w:rsidTr="00B37BF4">
        <w:trPr>
          <w:trHeight w:val="276"/>
        </w:trPr>
        <w:tc>
          <w:tcPr>
            <w:tcW w:w="58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37BF4" w:rsidRPr="00B37BF4" w:rsidRDefault="00B37BF4" w:rsidP="00B37B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7BF4">
              <w:rPr>
                <w:rFonts w:ascii="Times New Roman" w:eastAsia="Times New Roman" w:hAnsi="Times New Roman" w:cs="Times New Roman"/>
                <w:lang w:eastAsia="ru-RU"/>
              </w:rPr>
              <w:t>_Ремонт ограждения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37BF4" w:rsidRPr="00B37BF4" w:rsidRDefault="00B37BF4" w:rsidP="00B37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7BF4">
              <w:rPr>
                <w:rFonts w:ascii="Times New Roman" w:eastAsia="Times New Roman" w:hAnsi="Times New Roman" w:cs="Times New Roman"/>
                <w:lang w:eastAsia="ru-RU"/>
              </w:rPr>
              <w:t>554</w:t>
            </w:r>
          </w:p>
        </w:tc>
      </w:tr>
      <w:tr w:rsidR="00B37BF4" w:rsidRPr="00B37BF4" w:rsidTr="00B37BF4">
        <w:trPr>
          <w:trHeight w:val="276"/>
        </w:trPr>
        <w:tc>
          <w:tcPr>
            <w:tcW w:w="58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37BF4" w:rsidRPr="00B37BF4" w:rsidRDefault="00B37BF4" w:rsidP="00B37B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7BF4">
              <w:rPr>
                <w:rFonts w:ascii="Times New Roman" w:eastAsia="Times New Roman" w:hAnsi="Times New Roman" w:cs="Times New Roman"/>
                <w:lang w:eastAsia="ru-RU"/>
              </w:rPr>
              <w:t>_Установка ворот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37BF4" w:rsidRPr="00B37BF4" w:rsidRDefault="00B37BF4" w:rsidP="00B37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7BF4">
              <w:rPr>
                <w:rFonts w:ascii="Times New Roman" w:eastAsia="Times New Roman" w:hAnsi="Times New Roman" w:cs="Times New Roman"/>
                <w:lang w:eastAsia="ru-RU"/>
              </w:rPr>
              <w:t>7618</w:t>
            </w:r>
          </w:p>
        </w:tc>
      </w:tr>
      <w:tr w:rsidR="00B37BF4" w:rsidRPr="00B37BF4" w:rsidTr="00B37BF4">
        <w:trPr>
          <w:trHeight w:val="276"/>
        </w:trPr>
        <w:tc>
          <w:tcPr>
            <w:tcW w:w="58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37BF4" w:rsidRPr="00B37BF4" w:rsidRDefault="00B37BF4" w:rsidP="00B37B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7BF4">
              <w:rPr>
                <w:rFonts w:ascii="Times New Roman" w:eastAsia="Times New Roman" w:hAnsi="Times New Roman" w:cs="Times New Roman"/>
                <w:lang w:eastAsia="ru-RU"/>
              </w:rPr>
              <w:t>_Электрические работы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37BF4" w:rsidRPr="00B37BF4" w:rsidRDefault="00B37BF4" w:rsidP="00B37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7BF4">
              <w:rPr>
                <w:rFonts w:ascii="Times New Roman" w:eastAsia="Times New Roman" w:hAnsi="Times New Roman" w:cs="Times New Roman"/>
                <w:lang w:eastAsia="ru-RU"/>
              </w:rPr>
              <w:t>1360</w:t>
            </w:r>
          </w:p>
        </w:tc>
      </w:tr>
      <w:tr w:rsidR="00B37BF4" w:rsidRPr="00B37BF4" w:rsidTr="00B37BF4">
        <w:trPr>
          <w:trHeight w:val="276"/>
        </w:trPr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BF4" w:rsidRPr="00B37BF4" w:rsidRDefault="00B37BF4" w:rsidP="00B37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BF4" w:rsidRPr="00B37BF4" w:rsidRDefault="00B37BF4" w:rsidP="00B37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7BF4" w:rsidRPr="00B37BF4" w:rsidTr="00B37BF4">
        <w:trPr>
          <w:trHeight w:val="276"/>
        </w:trPr>
        <w:tc>
          <w:tcPr>
            <w:tcW w:w="58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37BF4" w:rsidRPr="00B37BF4" w:rsidRDefault="00B37BF4" w:rsidP="00B37BF4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37B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Остаток средств</w:t>
            </w:r>
          </w:p>
        </w:tc>
        <w:tc>
          <w:tcPr>
            <w:tcW w:w="15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37BF4" w:rsidRPr="00B37BF4" w:rsidRDefault="00B37BF4" w:rsidP="00B37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37BF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-32926</w:t>
            </w:r>
          </w:p>
        </w:tc>
      </w:tr>
    </w:tbl>
    <w:p w:rsidR="0035235F" w:rsidRDefault="0035235F">
      <w:bookmarkStart w:id="0" w:name="_GoBack"/>
      <w:bookmarkEnd w:id="0"/>
    </w:p>
    <w:sectPr w:rsidR="0035235F" w:rsidSect="00B37BF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BF4"/>
    <w:rsid w:val="0035235F"/>
    <w:rsid w:val="00B3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A3242E-4794-4F0B-9B61-54D1512DE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2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1</cp:revision>
  <dcterms:created xsi:type="dcterms:W3CDTF">2023-02-20T08:37:00Z</dcterms:created>
  <dcterms:modified xsi:type="dcterms:W3CDTF">2023-02-20T08:37:00Z</dcterms:modified>
</cp:coreProperties>
</file>